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1483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6379"/>
      </w:tblGrid>
      <w:tr w:rsidR="00474D27" w:rsidTr="002E3A9F">
        <w:tc>
          <w:tcPr>
            <w:tcW w:w="5104" w:type="dxa"/>
          </w:tcPr>
          <w:p w:rsidR="00474D27" w:rsidRPr="005672B1" w:rsidRDefault="00474D27" w:rsidP="002E3A9F">
            <w:pPr>
              <w:spacing w:line="23" w:lineRule="atLeast"/>
              <w:jc w:val="center"/>
              <w:rPr>
                <w:b/>
              </w:rPr>
            </w:pPr>
            <w:r w:rsidRPr="005672B1">
              <w:rPr>
                <w:b/>
                <w:spacing w:val="-1"/>
              </w:rPr>
              <w:t>PHÒNG</w:t>
            </w:r>
            <w:r w:rsidRPr="005672B1">
              <w:rPr>
                <w:b/>
              </w:rPr>
              <w:t xml:space="preserve"> GIÁO</w:t>
            </w:r>
            <w:r w:rsidRPr="005672B1">
              <w:rPr>
                <w:b/>
                <w:spacing w:val="-2"/>
              </w:rPr>
              <w:t xml:space="preserve"> DỤC</w:t>
            </w:r>
            <w:r w:rsidRPr="005672B1">
              <w:rPr>
                <w:b/>
                <w:spacing w:val="-1"/>
              </w:rPr>
              <w:t xml:space="preserve"> </w:t>
            </w:r>
            <w:r w:rsidRPr="005672B1">
              <w:rPr>
                <w:b/>
              </w:rPr>
              <w:t>&amp;</w:t>
            </w:r>
            <w:r w:rsidRPr="005672B1">
              <w:rPr>
                <w:b/>
                <w:spacing w:val="-2"/>
              </w:rPr>
              <w:t xml:space="preserve"> ĐÀO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TẠO</w:t>
            </w:r>
            <w:r w:rsidRPr="005672B1">
              <w:rPr>
                <w:b/>
                <w:spacing w:val="27"/>
              </w:rPr>
              <w:t xml:space="preserve"> </w:t>
            </w:r>
            <w:r w:rsidRPr="005672B1">
              <w:rPr>
                <w:b/>
                <w:spacing w:val="-1"/>
              </w:rPr>
              <w:t>TRƯỜNG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THCS</w:t>
            </w:r>
            <w:r w:rsidRPr="005672B1">
              <w:rPr>
                <w:b/>
              </w:rPr>
              <w:t xml:space="preserve"> </w:t>
            </w:r>
            <w:r w:rsidRPr="005672B1">
              <w:rPr>
                <w:b/>
                <w:spacing w:val="-1"/>
              </w:rPr>
              <w:t>ĐỨC</w:t>
            </w:r>
            <w:r w:rsidRPr="005672B1">
              <w:rPr>
                <w:b/>
                <w:spacing w:val="-2"/>
              </w:rPr>
              <w:t xml:space="preserve"> </w:t>
            </w:r>
            <w:r w:rsidRPr="005672B1">
              <w:rPr>
                <w:b/>
                <w:spacing w:val="-1"/>
              </w:rPr>
              <w:t>GIANG</w:t>
            </w:r>
          </w:p>
        </w:tc>
        <w:tc>
          <w:tcPr>
            <w:tcW w:w="6379" w:type="dxa"/>
          </w:tcPr>
          <w:p w:rsidR="00474D27" w:rsidRDefault="00474D27" w:rsidP="002E3A9F">
            <w:pPr>
              <w:pStyle w:val="BodyText"/>
              <w:spacing w:before="0" w:line="23" w:lineRule="atLeast"/>
              <w:ind w:right="235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CỘNG</w:t>
            </w:r>
            <w:r>
              <w:t xml:space="preserve"> HOÀ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XÃ </w:t>
            </w:r>
            <w:r>
              <w:t>HỘI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CHỦ NGHĨA VIỆT</w:t>
            </w:r>
            <w:r>
              <w:t xml:space="preserve"> </w:t>
            </w:r>
            <w:r>
              <w:rPr>
                <w:spacing w:val="-2"/>
              </w:rPr>
              <w:t>NAM</w:t>
            </w:r>
          </w:p>
          <w:p w:rsidR="00474D27" w:rsidRDefault="00474D27" w:rsidP="002E3A9F">
            <w:pPr>
              <w:pStyle w:val="BodyText"/>
              <w:spacing w:before="0" w:line="23" w:lineRule="atLeast"/>
              <w:ind w:right="83"/>
              <w:jc w:val="center"/>
              <w:rPr>
                <w:b w:val="0"/>
                <w:bCs w:val="0"/>
              </w:rPr>
            </w:pPr>
            <w:r>
              <w:rPr>
                <w:spacing w:val="-1"/>
              </w:rPr>
              <w:t>Độc</w:t>
            </w:r>
            <w:r>
              <w:t xml:space="preserve"> </w:t>
            </w:r>
            <w:r>
              <w:rPr>
                <w:spacing w:val="-1"/>
              </w:rPr>
              <w:t>lập</w:t>
            </w:r>
            <w:r>
              <w:rPr>
                <w:rFonts w:cs="Times New Roman"/>
                <w:spacing w:val="-1"/>
              </w:rPr>
              <w:t xml:space="preserve">- </w:t>
            </w:r>
            <w:r>
              <w:t>Tự</w:t>
            </w:r>
            <w:r>
              <w:rPr>
                <w:spacing w:val="-1"/>
              </w:rPr>
              <w:t xml:space="preserve"> do</w:t>
            </w:r>
            <w:r>
              <w:rPr>
                <w:rFonts w:cs="Times New Roman"/>
                <w:spacing w:val="-1"/>
              </w:rPr>
              <w:t>-</w:t>
            </w:r>
            <w:r>
              <w:rPr>
                <w:rFonts w:cs="Times New Roman"/>
              </w:rPr>
              <w:t xml:space="preserve"> </w:t>
            </w:r>
            <w:r>
              <w:rPr>
                <w:spacing w:val="-1"/>
              </w:rPr>
              <w:t xml:space="preserve">Hạnh </w:t>
            </w:r>
            <w:r>
              <w:t>phúc</w:t>
            </w:r>
          </w:p>
          <w:p w:rsidR="00474D27" w:rsidRDefault="00474D27" w:rsidP="002E3A9F">
            <w:pPr>
              <w:spacing w:line="23" w:lineRule="atLeast"/>
            </w:pPr>
          </w:p>
        </w:tc>
      </w:tr>
      <w:tr w:rsidR="00474D27" w:rsidTr="002E3A9F">
        <w:tc>
          <w:tcPr>
            <w:tcW w:w="5104" w:type="dxa"/>
          </w:tcPr>
          <w:p w:rsidR="00474D27" w:rsidRDefault="00474D27" w:rsidP="002E3A9F">
            <w:pPr>
              <w:spacing w:line="23" w:lineRule="atLeast"/>
            </w:pPr>
            <w:r>
              <w:t>Số:    / KHCT Tuần -THCS ĐỨC GIANG</w:t>
            </w:r>
          </w:p>
        </w:tc>
        <w:tc>
          <w:tcPr>
            <w:tcW w:w="6379" w:type="dxa"/>
          </w:tcPr>
          <w:p w:rsidR="00474D27" w:rsidRDefault="00474D27" w:rsidP="002E3A9F">
            <w:pPr>
              <w:spacing w:line="23" w:lineRule="atLeast"/>
            </w:pPr>
            <w:r>
              <w:rPr>
                <w:rFonts w:eastAsia="Times New Roman" w:cs="Times New Roman"/>
                <w:i/>
                <w:spacing w:val="-1"/>
                <w:szCs w:val="28"/>
              </w:rPr>
              <w:t>Đức</w:t>
            </w:r>
            <w:r>
              <w:rPr>
                <w:rFonts w:eastAsia="Times New Roman" w:cs="Times New Roman"/>
                <w:i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Giang,</w:t>
            </w:r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ngày</w:t>
            </w:r>
            <w:r>
              <w:rPr>
                <w:rFonts w:eastAsia="Times New Roman" w:cs="Times New Roman"/>
                <w:i/>
                <w:szCs w:val="28"/>
              </w:rPr>
              <w:t xml:space="preserve"> 1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0</w:t>
            </w:r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2"/>
                <w:szCs w:val="28"/>
              </w:rPr>
              <w:t>tháng</w:t>
            </w:r>
            <w:r>
              <w:rPr>
                <w:rFonts w:eastAsia="Times New Roman" w:cs="Times New Roman"/>
                <w:i/>
                <w:spacing w:val="1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04</w:t>
            </w:r>
            <w:r>
              <w:rPr>
                <w:rFonts w:eastAsia="Times New Roman" w:cs="Times New Roman"/>
                <w:i/>
                <w:szCs w:val="28"/>
              </w:rPr>
              <w:t xml:space="preserve">  </w:t>
            </w:r>
            <w:r>
              <w:rPr>
                <w:rFonts w:eastAsia="Times New Roman" w:cs="Times New Roman"/>
                <w:i/>
                <w:spacing w:val="-1"/>
                <w:szCs w:val="28"/>
              </w:rPr>
              <w:t>năm</w:t>
            </w:r>
            <w:r>
              <w:rPr>
                <w:rFonts w:eastAsia="Times New Roman" w:cs="Times New Roman"/>
                <w:i/>
                <w:spacing w:val="-4"/>
                <w:szCs w:val="28"/>
              </w:rPr>
              <w:t xml:space="preserve"> </w:t>
            </w:r>
            <w:r>
              <w:rPr>
                <w:rFonts w:eastAsia="Times New Roman" w:cs="Times New Roman"/>
                <w:i/>
                <w:szCs w:val="28"/>
              </w:rPr>
              <w:t>2017</w:t>
            </w:r>
          </w:p>
        </w:tc>
      </w:tr>
    </w:tbl>
    <w:p w:rsidR="00474D27" w:rsidRDefault="00474D27" w:rsidP="00474D27">
      <w:pPr>
        <w:spacing w:after="0" w:line="23" w:lineRule="atLeast"/>
        <w:rPr>
          <w:b/>
        </w:rPr>
      </w:pPr>
    </w:p>
    <w:p w:rsidR="00474D27" w:rsidRDefault="00474D27" w:rsidP="00474D27">
      <w:pPr>
        <w:spacing w:after="0" w:line="23" w:lineRule="atLeast"/>
        <w:jc w:val="center"/>
        <w:rPr>
          <w:b/>
        </w:rPr>
      </w:pPr>
      <w:r>
        <w:rPr>
          <w:b/>
        </w:rPr>
        <w:t>KẾ HOẠCH CÔNG TÁC TUẦN 34</w:t>
      </w:r>
    </w:p>
    <w:p w:rsidR="00474D27" w:rsidRPr="0030323C" w:rsidRDefault="00474D27" w:rsidP="00474D27">
      <w:pPr>
        <w:spacing w:after="0" w:line="23" w:lineRule="atLeast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(TỪ NGÀY: 10/04 ĐẾN NGÀY 15/04</w:t>
      </w:r>
      <w:r w:rsidRPr="0030323C">
        <w:rPr>
          <w:b/>
          <w:sz w:val="20"/>
          <w:szCs w:val="20"/>
        </w:rPr>
        <w:t>/2017)</w:t>
      </w:r>
    </w:p>
    <w:tbl>
      <w:tblPr>
        <w:tblStyle w:val="TableGrid"/>
        <w:tblW w:w="11483" w:type="dxa"/>
        <w:tblInd w:w="-885" w:type="dxa"/>
        <w:tblLook w:val="04A0" w:firstRow="1" w:lastRow="0" w:firstColumn="1" w:lastColumn="0" w:noHBand="0" w:noVBand="1"/>
      </w:tblPr>
      <w:tblGrid>
        <w:gridCol w:w="1701"/>
        <w:gridCol w:w="1560"/>
        <w:gridCol w:w="4818"/>
        <w:gridCol w:w="1701"/>
        <w:gridCol w:w="1703"/>
      </w:tblGrid>
      <w:tr w:rsidR="00474D27" w:rsidRPr="009B1AD2" w:rsidTr="002E3A9F">
        <w:tc>
          <w:tcPr>
            <w:tcW w:w="1701" w:type="dxa"/>
            <w:vMerge w:val="restart"/>
            <w:vAlign w:val="center"/>
          </w:tcPr>
          <w:p w:rsidR="00474D27" w:rsidRPr="009B1AD2" w:rsidRDefault="00474D27" w:rsidP="002E3A9F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THỜI GIAN</w:t>
            </w:r>
          </w:p>
        </w:tc>
        <w:tc>
          <w:tcPr>
            <w:tcW w:w="1560" w:type="dxa"/>
            <w:vMerge w:val="restart"/>
            <w:vAlign w:val="center"/>
          </w:tcPr>
          <w:p w:rsidR="00474D27" w:rsidRPr="009B1AD2" w:rsidRDefault="00474D27" w:rsidP="002E3A9F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ĐỊA ĐIỂM</w:t>
            </w:r>
          </w:p>
        </w:tc>
        <w:tc>
          <w:tcPr>
            <w:tcW w:w="4818" w:type="dxa"/>
            <w:vMerge w:val="restart"/>
            <w:vAlign w:val="center"/>
          </w:tcPr>
          <w:p w:rsidR="00474D27" w:rsidRPr="009B1AD2" w:rsidRDefault="00474D27" w:rsidP="002E3A9F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NỘI DUNG TH</w:t>
            </w:r>
            <w:bookmarkStart w:id="0" w:name="_GoBack"/>
            <w:bookmarkEnd w:id="0"/>
            <w:r w:rsidRPr="009B1AD2">
              <w:rPr>
                <w:rFonts w:cs="Times New Roman"/>
                <w:b/>
                <w:sz w:val="24"/>
              </w:rPr>
              <w:t>ỰC HIỆN</w:t>
            </w:r>
          </w:p>
        </w:tc>
        <w:tc>
          <w:tcPr>
            <w:tcW w:w="3404" w:type="dxa"/>
            <w:gridSpan w:val="2"/>
            <w:vAlign w:val="center"/>
          </w:tcPr>
          <w:p w:rsidR="00474D27" w:rsidRPr="009B1AD2" w:rsidRDefault="00474D27" w:rsidP="002E3A9F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TRIỂN KHAI THỰC HIỆN</w:t>
            </w:r>
          </w:p>
        </w:tc>
      </w:tr>
      <w:tr w:rsidR="00474D27" w:rsidRPr="009B1AD2" w:rsidTr="002E3A9F">
        <w:tc>
          <w:tcPr>
            <w:tcW w:w="1701" w:type="dxa"/>
            <w:vMerge/>
          </w:tcPr>
          <w:p w:rsidR="00474D27" w:rsidRPr="009B1AD2" w:rsidRDefault="00474D27" w:rsidP="002E3A9F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</w:p>
        </w:tc>
        <w:tc>
          <w:tcPr>
            <w:tcW w:w="1560" w:type="dxa"/>
            <w:vMerge/>
          </w:tcPr>
          <w:p w:rsidR="00474D27" w:rsidRPr="009B1AD2" w:rsidRDefault="00474D27" w:rsidP="002E3A9F">
            <w:pPr>
              <w:spacing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4818" w:type="dxa"/>
            <w:vMerge/>
          </w:tcPr>
          <w:p w:rsidR="00474D27" w:rsidRPr="009B1AD2" w:rsidRDefault="00474D27" w:rsidP="002E3A9F">
            <w:pPr>
              <w:spacing w:line="23" w:lineRule="atLeast"/>
              <w:rPr>
                <w:rFonts w:cs="Times New Roman"/>
                <w:b/>
                <w:sz w:val="24"/>
              </w:rPr>
            </w:pPr>
          </w:p>
        </w:tc>
        <w:tc>
          <w:tcPr>
            <w:tcW w:w="1701" w:type="dxa"/>
            <w:vAlign w:val="center"/>
          </w:tcPr>
          <w:p w:rsidR="00474D27" w:rsidRPr="009B1AD2" w:rsidRDefault="00474D27" w:rsidP="002E3A9F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LÃNH ĐẠO PHỤ TRÁCH</w:t>
            </w:r>
          </w:p>
        </w:tc>
        <w:tc>
          <w:tcPr>
            <w:tcW w:w="1703" w:type="dxa"/>
            <w:vAlign w:val="center"/>
          </w:tcPr>
          <w:p w:rsidR="00474D27" w:rsidRPr="009B1AD2" w:rsidRDefault="00474D27" w:rsidP="002E3A9F">
            <w:pPr>
              <w:spacing w:line="23" w:lineRule="atLeast"/>
              <w:jc w:val="center"/>
              <w:rPr>
                <w:rFonts w:cs="Times New Roman"/>
                <w:b/>
                <w:sz w:val="24"/>
              </w:rPr>
            </w:pPr>
            <w:r w:rsidRPr="009B1AD2">
              <w:rPr>
                <w:rFonts w:cs="Times New Roman"/>
                <w:b/>
                <w:sz w:val="24"/>
              </w:rPr>
              <w:t>PHỐI HỢP THỰC HIỆN</w:t>
            </w:r>
          </w:p>
        </w:tc>
      </w:tr>
      <w:tr w:rsidR="00474D27" w:rsidRPr="009B1AD2" w:rsidTr="002E3A9F">
        <w:tc>
          <w:tcPr>
            <w:tcW w:w="1701" w:type="dxa"/>
          </w:tcPr>
          <w:p w:rsidR="00474D27" w:rsidRPr="009B1AD2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Thứ hai 10/04/2017</w:t>
            </w:r>
          </w:p>
        </w:tc>
        <w:tc>
          <w:tcPr>
            <w:tcW w:w="1560" w:type="dxa"/>
          </w:tcPr>
          <w:p w:rsidR="00474D27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3913F4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3913F4">
              <w:rPr>
                <w:rFonts w:cs="Times New Roman"/>
                <w:sz w:val="24"/>
              </w:rPr>
              <w:t>ờng</w:t>
            </w:r>
          </w:p>
          <w:p w:rsidR="00474D27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</w:p>
          <w:p w:rsidR="00474D27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</w:p>
          <w:p w:rsidR="00474D27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3913F4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3913F4">
              <w:rPr>
                <w:rFonts w:cs="Times New Roman"/>
                <w:sz w:val="24"/>
              </w:rPr>
              <w:t>ờng</w:t>
            </w:r>
          </w:p>
          <w:p w:rsidR="00474D27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</w:p>
          <w:p w:rsidR="00474D27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</w:p>
          <w:p w:rsidR="00474D27" w:rsidRPr="00D920F7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</w:p>
        </w:tc>
        <w:tc>
          <w:tcPr>
            <w:tcW w:w="4818" w:type="dxa"/>
          </w:tcPr>
          <w:p w:rsidR="00474D27" w:rsidRDefault="00474D27" w:rsidP="002E3A9F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- 7h30: H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ọp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giao ban BGH + TPT + GVCN</w:t>
            </w:r>
          </w:p>
          <w:p w:rsidR="00474D27" w:rsidRDefault="00474D27" w:rsidP="002E3A9F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- 7h45: Ch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ào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c</w:t>
            </w:r>
            <w:r w:rsidRPr="008D489D">
              <w:rPr>
                <w:rFonts w:eastAsia="Times New Roman" w:cs="Times New Roman"/>
                <w:sz w:val="24"/>
                <w:szCs w:val="24"/>
              </w:rPr>
              <w:t>ờ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+ SH theo KH</w:t>
            </w:r>
          </w:p>
          <w:p w:rsidR="00474D27" w:rsidRDefault="00474D27" w:rsidP="002E3A9F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T3: KT HK2 môn CN9 </w:t>
            </w:r>
          </w:p>
          <w:p w:rsidR="00474D27" w:rsidRDefault="00474D27" w:rsidP="002E3A9F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- 13h45: H</w:t>
            </w:r>
            <w:r w:rsidRPr="00412733">
              <w:rPr>
                <w:rFonts w:eastAsia="Times New Roman" w:cs="Times New Roman"/>
                <w:sz w:val="24"/>
                <w:szCs w:val="24"/>
              </w:rPr>
              <w:t>ọc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TKB </w:t>
            </w:r>
          </w:p>
          <w:p w:rsidR="00474D27" w:rsidRDefault="00474D27" w:rsidP="002E3A9F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T2: đ.c Thu Hiền dạy CĐ GDCD</w:t>
            </w:r>
          </w:p>
          <w:p w:rsidR="00474D27" w:rsidRPr="00AE5E74" w:rsidRDefault="00474D27" w:rsidP="002E3A9F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* CB, GV nộp SKKN cấp trường, Quận   </w:t>
            </w:r>
          </w:p>
        </w:tc>
        <w:tc>
          <w:tcPr>
            <w:tcW w:w="1701" w:type="dxa"/>
          </w:tcPr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474D27" w:rsidRPr="009B1AD2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GVCN</w:t>
            </w:r>
          </w:p>
          <w:p w:rsidR="00474D27" w:rsidRPr="008D489D" w:rsidRDefault="00474D27" w:rsidP="002E3A9F">
            <w:pPr>
              <w:spacing w:line="23" w:lineRule="atLeast"/>
              <w:rPr>
                <w:rFonts w:cs="Times New Roman"/>
                <w:sz w:val="24"/>
                <w:szCs w:val="24"/>
              </w:rPr>
            </w:pPr>
            <w:r w:rsidRPr="008D489D">
              <w:rPr>
                <w:rFonts w:cs="Times New Roman"/>
                <w:sz w:val="24"/>
                <w:szCs w:val="24"/>
              </w:rPr>
              <w:t>BGH, GVCN</w:t>
            </w:r>
          </w:p>
          <w:p w:rsidR="00474D27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474D27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474D27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 GVCD</w:t>
            </w:r>
          </w:p>
          <w:p w:rsidR="00474D27" w:rsidRPr="009B1AD2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HP, BGH</w:t>
            </w:r>
          </w:p>
        </w:tc>
      </w:tr>
      <w:tr w:rsidR="00474D27" w:rsidRPr="009B1AD2" w:rsidTr="002E3A9F">
        <w:tc>
          <w:tcPr>
            <w:tcW w:w="1701" w:type="dxa"/>
          </w:tcPr>
          <w:p w:rsidR="00474D27" w:rsidRPr="009B1AD2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ba</w:t>
            </w:r>
          </w:p>
          <w:p w:rsidR="00474D27" w:rsidRPr="009B1AD2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11/04/2017</w:t>
            </w:r>
          </w:p>
        </w:tc>
        <w:tc>
          <w:tcPr>
            <w:tcW w:w="1560" w:type="dxa"/>
          </w:tcPr>
          <w:p w:rsidR="00474D27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C024D9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C024D9">
              <w:rPr>
                <w:rFonts w:cs="Times New Roman"/>
                <w:sz w:val="24"/>
              </w:rPr>
              <w:t>ờng</w:t>
            </w:r>
          </w:p>
          <w:p w:rsidR="00474D27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</w:p>
          <w:p w:rsidR="00474D27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</w:p>
          <w:p w:rsidR="00474D27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566029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566029">
              <w:rPr>
                <w:rFonts w:cs="Times New Roman"/>
                <w:sz w:val="24"/>
              </w:rPr>
              <w:t>ờng</w:t>
            </w:r>
          </w:p>
          <w:p w:rsidR="00474D27" w:rsidRPr="009B1AD2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</w:p>
        </w:tc>
        <w:tc>
          <w:tcPr>
            <w:tcW w:w="4818" w:type="dxa"/>
          </w:tcPr>
          <w:p w:rsidR="00474D27" w:rsidRDefault="00474D27" w:rsidP="002E3A9F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- 7h45: H</w:t>
            </w:r>
            <w:r w:rsidRPr="00412733">
              <w:rPr>
                <w:rFonts w:eastAsia="Times New Roman" w:cs="Times New Roman"/>
                <w:sz w:val="24"/>
                <w:szCs w:val="24"/>
              </w:rPr>
              <w:t>ọc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TKB</w:t>
            </w:r>
          </w:p>
          <w:p w:rsidR="00474D27" w:rsidRDefault="00474D27" w:rsidP="002E3A9F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T3: KTHK2 môn GDCD9 </w:t>
            </w:r>
          </w:p>
          <w:p w:rsidR="00474D27" w:rsidRDefault="00474D27" w:rsidP="002E3A9F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T3: Đ.c Hưng dạy HG Văn  </w:t>
            </w:r>
          </w:p>
          <w:p w:rsidR="00474D27" w:rsidRDefault="00474D27" w:rsidP="002E3A9F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- 13h45: Học TKB</w:t>
            </w:r>
          </w:p>
          <w:p w:rsidR="00474D27" w:rsidRPr="009B1AD2" w:rsidRDefault="00474D27" w:rsidP="002E3A9F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*15h30 Chấm SKKN của GV </w:t>
            </w:r>
          </w:p>
        </w:tc>
        <w:tc>
          <w:tcPr>
            <w:tcW w:w="1701" w:type="dxa"/>
          </w:tcPr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474D27" w:rsidRPr="009B1AD2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474D27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474D27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474D27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 Văn</w:t>
            </w:r>
          </w:p>
          <w:p w:rsidR="00474D27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474D27" w:rsidRPr="009B1AD2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TTCM</w:t>
            </w:r>
          </w:p>
        </w:tc>
      </w:tr>
      <w:tr w:rsidR="00474D27" w:rsidRPr="009B1AD2" w:rsidTr="002E3A9F">
        <w:tc>
          <w:tcPr>
            <w:tcW w:w="1701" w:type="dxa"/>
          </w:tcPr>
          <w:p w:rsidR="00474D27" w:rsidRPr="009B1AD2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tư</w:t>
            </w:r>
          </w:p>
          <w:p w:rsidR="00474D27" w:rsidRPr="009B1AD2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12/04/2017</w:t>
            </w:r>
          </w:p>
        </w:tc>
        <w:tc>
          <w:tcPr>
            <w:tcW w:w="1560" w:type="dxa"/>
          </w:tcPr>
          <w:p w:rsidR="00474D27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Tại trường</w:t>
            </w:r>
          </w:p>
          <w:p w:rsidR="00474D27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</w:p>
          <w:p w:rsidR="00474D27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Tại trường</w:t>
            </w:r>
          </w:p>
          <w:p w:rsidR="00474D27" w:rsidRPr="009B1AD2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P. HĐ</w:t>
            </w:r>
          </w:p>
        </w:tc>
        <w:tc>
          <w:tcPr>
            <w:tcW w:w="4818" w:type="dxa"/>
          </w:tcPr>
          <w:p w:rsidR="00474D27" w:rsidRDefault="00474D27" w:rsidP="002E3A9F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- 7h45:Học TKB –Nộp đề KTHK2 </w:t>
            </w:r>
          </w:p>
          <w:p w:rsidR="00474D27" w:rsidRDefault="00474D27" w:rsidP="002E3A9F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- T3: KTHK2 môn Sinh 9 </w:t>
            </w:r>
          </w:p>
          <w:p w:rsidR="00474D27" w:rsidRDefault="00474D27" w:rsidP="002E3A9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- 13h45: Học TKB</w:t>
            </w:r>
          </w:p>
          <w:p w:rsidR="00474D27" w:rsidRDefault="00474D27" w:rsidP="002E3A9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- 16h00 Họp mặt HS đi thi GTQM cấp QG</w:t>
            </w:r>
          </w:p>
          <w:p w:rsidR="00474D27" w:rsidRPr="009B1AD2" w:rsidRDefault="00474D27" w:rsidP="002E3A9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T4: KT kĩ năng sd BTT của GV</w:t>
            </w:r>
          </w:p>
        </w:tc>
        <w:tc>
          <w:tcPr>
            <w:tcW w:w="1701" w:type="dxa"/>
          </w:tcPr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474D27" w:rsidRPr="009B1AD2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474D27" w:rsidRPr="009B1AD2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GV</w:t>
            </w:r>
          </w:p>
        </w:tc>
      </w:tr>
      <w:tr w:rsidR="00474D27" w:rsidRPr="009B1AD2" w:rsidTr="002E3A9F">
        <w:tc>
          <w:tcPr>
            <w:tcW w:w="1701" w:type="dxa"/>
          </w:tcPr>
          <w:p w:rsidR="00474D27" w:rsidRPr="009B1AD2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năm</w:t>
            </w:r>
          </w:p>
          <w:p w:rsidR="00474D27" w:rsidRPr="009B1AD2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13/03/2017</w:t>
            </w:r>
          </w:p>
        </w:tc>
        <w:tc>
          <w:tcPr>
            <w:tcW w:w="1560" w:type="dxa"/>
          </w:tcPr>
          <w:p w:rsidR="00474D27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</w:t>
            </w:r>
          </w:p>
          <w:p w:rsidR="00474D27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</w:p>
          <w:p w:rsidR="00474D27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Tại trường</w:t>
            </w:r>
          </w:p>
          <w:p w:rsidR="00474D27" w:rsidRPr="00AE5E74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</w:p>
        </w:tc>
        <w:tc>
          <w:tcPr>
            <w:tcW w:w="4818" w:type="dxa"/>
          </w:tcPr>
          <w:p w:rsidR="00474D27" w:rsidRDefault="00474D27" w:rsidP="002E3A9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- 7h45: Học TKB</w:t>
            </w:r>
          </w:p>
          <w:p w:rsidR="00474D27" w:rsidRDefault="00474D27" w:rsidP="002E3A9F">
            <w:pPr>
              <w:spacing w:line="23" w:lineRule="atLeast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- T3: KTHK2 môn Hóa 9</w:t>
            </w:r>
          </w:p>
          <w:p w:rsidR="00474D27" w:rsidRDefault="00474D27" w:rsidP="002E3A9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- 13h45: Học TKB</w:t>
            </w:r>
          </w:p>
          <w:p w:rsidR="00474D27" w:rsidRPr="009B1AD2" w:rsidRDefault="00474D27" w:rsidP="002E3A9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T4: KT kĩ năng sd BTT của GV</w:t>
            </w:r>
          </w:p>
        </w:tc>
        <w:tc>
          <w:tcPr>
            <w:tcW w:w="1701" w:type="dxa"/>
          </w:tcPr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474D27" w:rsidRPr="009B1AD2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474D27" w:rsidRPr="009B1AD2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GV</w:t>
            </w:r>
          </w:p>
        </w:tc>
      </w:tr>
      <w:tr w:rsidR="00474D27" w:rsidRPr="009B1AD2" w:rsidTr="002E3A9F">
        <w:tc>
          <w:tcPr>
            <w:tcW w:w="1701" w:type="dxa"/>
          </w:tcPr>
          <w:p w:rsidR="00474D27" w:rsidRPr="009B1AD2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sáu</w:t>
            </w:r>
          </w:p>
          <w:p w:rsidR="00474D27" w:rsidRPr="009B1AD2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14/04/2017</w:t>
            </w:r>
          </w:p>
        </w:tc>
        <w:tc>
          <w:tcPr>
            <w:tcW w:w="1560" w:type="dxa"/>
          </w:tcPr>
          <w:p w:rsidR="00474D27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Tại trường.</w:t>
            </w:r>
          </w:p>
          <w:p w:rsidR="00474D27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THCS N.Tân</w:t>
            </w:r>
          </w:p>
          <w:p w:rsidR="00474D27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</w:p>
          <w:p w:rsidR="00474D27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833C49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833C49">
              <w:rPr>
                <w:rFonts w:cs="Times New Roman"/>
                <w:sz w:val="24"/>
              </w:rPr>
              <w:t>ờng</w:t>
            </w:r>
          </w:p>
          <w:p w:rsidR="00474D27" w:rsidRPr="009B1AD2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</w:p>
        </w:tc>
        <w:tc>
          <w:tcPr>
            <w:tcW w:w="4818" w:type="dxa"/>
          </w:tcPr>
          <w:p w:rsidR="00474D27" w:rsidRDefault="00474D27" w:rsidP="002E3A9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-7h45: H</w:t>
            </w:r>
            <w:r w:rsidRPr="00C024D9">
              <w:rPr>
                <w:rFonts w:ascii="Times New Roman" w:eastAsia="Times New Roman" w:hAnsi="Times New Roman" w:cs="Times New Roman"/>
                <w:sz w:val="24"/>
                <w:szCs w:val="24"/>
              </w:rPr>
              <w:t>ọc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TKB  - T2 KTHK2 Sử 9, Tin 6,7</w:t>
            </w:r>
          </w:p>
          <w:p w:rsidR="00474D27" w:rsidRDefault="00474D27" w:rsidP="002E3A9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- 7h00: HS đi thi GTQM bằng TV cấp QG</w:t>
            </w:r>
          </w:p>
          <w:p w:rsidR="00474D27" w:rsidRDefault="00474D27" w:rsidP="002E3A9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74D27" w:rsidRDefault="00474D27" w:rsidP="002E3A9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- 13h45: Học TKB K8;9 học TC tuần 33</w:t>
            </w:r>
          </w:p>
          <w:p w:rsidR="00474D27" w:rsidRDefault="00474D27" w:rsidP="002E3A9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-15h30: SHCM</w:t>
            </w:r>
          </w:p>
          <w:p w:rsidR="00474D27" w:rsidRDefault="00474D27" w:rsidP="002E3A9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- 16h30: KT kĩ năng sd BTT của GV</w:t>
            </w:r>
          </w:p>
          <w:p w:rsidR="00474D27" w:rsidRPr="00D016E9" w:rsidRDefault="00474D27" w:rsidP="002E3A9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 xml:space="preserve">HP </w:t>
            </w:r>
          </w:p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  <w:p w:rsidR="00474D27" w:rsidRPr="009B1AD2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</w:p>
        </w:tc>
        <w:tc>
          <w:tcPr>
            <w:tcW w:w="1703" w:type="dxa"/>
          </w:tcPr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đ.c V. Thủy, Toàn</w:t>
            </w:r>
          </w:p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474D27" w:rsidRPr="009B1AD2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CB,GV,NV</w:t>
            </w:r>
          </w:p>
        </w:tc>
      </w:tr>
      <w:tr w:rsidR="00474D27" w:rsidRPr="009B1AD2" w:rsidTr="002E3A9F">
        <w:trPr>
          <w:trHeight w:val="608"/>
        </w:trPr>
        <w:tc>
          <w:tcPr>
            <w:tcW w:w="1701" w:type="dxa"/>
          </w:tcPr>
          <w:p w:rsidR="00474D27" w:rsidRPr="009B1AD2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 w:rsidRPr="009B1AD2">
              <w:rPr>
                <w:rFonts w:cs="Times New Roman"/>
                <w:sz w:val="24"/>
              </w:rPr>
              <w:t>Thứ bẩy</w:t>
            </w:r>
          </w:p>
          <w:p w:rsidR="00474D27" w:rsidRPr="009B1AD2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15/04/2017</w:t>
            </w:r>
          </w:p>
        </w:tc>
        <w:tc>
          <w:tcPr>
            <w:tcW w:w="1560" w:type="dxa"/>
          </w:tcPr>
          <w:p w:rsidR="00474D27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</w:t>
            </w:r>
            <w:r w:rsidRPr="000F272C">
              <w:rPr>
                <w:rFonts w:cs="Times New Roman"/>
                <w:sz w:val="24"/>
              </w:rPr>
              <w:t>ại</w:t>
            </w:r>
            <w:r>
              <w:rPr>
                <w:rFonts w:cs="Times New Roman"/>
                <w:sz w:val="24"/>
              </w:rPr>
              <w:t xml:space="preserve"> trư</w:t>
            </w:r>
            <w:r w:rsidRPr="000F272C">
              <w:rPr>
                <w:rFonts w:cs="Times New Roman"/>
                <w:sz w:val="24"/>
              </w:rPr>
              <w:t>ờng</w:t>
            </w:r>
          </w:p>
          <w:p w:rsidR="00474D27" w:rsidRPr="009B1AD2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</w:p>
        </w:tc>
        <w:tc>
          <w:tcPr>
            <w:tcW w:w="4818" w:type="dxa"/>
          </w:tcPr>
          <w:p w:rsidR="00474D27" w:rsidRDefault="00474D27" w:rsidP="002E3A9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- 7h45 Học TKB – T2 KTHK2 môn Địa 9</w:t>
            </w:r>
          </w:p>
          <w:p w:rsidR="00474D27" w:rsidRPr="009B1AD2" w:rsidRDefault="00474D27" w:rsidP="002E3A9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T 4; 5: BDHSG lớp 8</w:t>
            </w:r>
          </w:p>
        </w:tc>
        <w:tc>
          <w:tcPr>
            <w:tcW w:w="1701" w:type="dxa"/>
          </w:tcPr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  <w:p w:rsidR="00474D27" w:rsidRPr="009B1AD2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HP</w:t>
            </w:r>
          </w:p>
        </w:tc>
        <w:tc>
          <w:tcPr>
            <w:tcW w:w="1703" w:type="dxa"/>
          </w:tcPr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  <w:p w:rsidR="00474D27" w:rsidRPr="009B1AD2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HT, GVBM</w:t>
            </w:r>
          </w:p>
        </w:tc>
      </w:tr>
      <w:tr w:rsidR="00474D27" w:rsidRPr="009B1AD2" w:rsidTr="002E3A9F">
        <w:trPr>
          <w:trHeight w:val="608"/>
        </w:trPr>
        <w:tc>
          <w:tcPr>
            <w:tcW w:w="1701" w:type="dxa"/>
          </w:tcPr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Chủ nhật</w:t>
            </w:r>
          </w:p>
          <w:p w:rsidR="00474D27" w:rsidRPr="009B1AD2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16/04/2017</w:t>
            </w:r>
          </w:p>
        </w:tc>
        <w:tc>
          <w:tcPr>
            <w:tcW w:w="1560" w:type="dxa"/>
          </w:tcPr>
          <w:p w:rsidR="00474D27" w:rsidRDefault="00474D27" w:rsidP="002E3A9F">
            <w:pPr>
              <w:spacing w:line="23" w:lineRule="atLeast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Tại trường</w:t>
            </w:r>
          </w:p>
        </w:tc>
        <w:tc>
          <w:tcPr>
            <w:tcW w:w="4818" w:type="dxa"/>
          </w:tcPr>
          <w:p w:rsidR="00474D27" w:rsidRDefault="00474D27" w:rsidP="002E3A9F">
            <w:pPr>
              <w:pStyle w:val="TableParagraph"/>
              <w:spacing w:line="2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- 8h00: Họp CMHS lớp 9 (BGH, GVCN, GV Văn, Toán 9)</w:t>
            </w:r>
          </w:p>
        </w:tc>
        <w:tc>
          <w:tcPr>
            <w:tcW w:w="1701" w:type="dxa"/>
          </w:tcPr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HT</w:t>
            </w:r>
          </w:p>
        </w:tc>
        <w:tc>
          <w:tcPr>
            <w:tcW w:w="1703" w:type="dxa"/>
          </w:tcPr>
          <w:p w:rsidR="00474D27" w:rsidRDefault="00474D27" w:rsidP="002E3A9F">
            <w:pPr>
              <w:spacing w:line="23" w:lineRule="atLeast"/>
              <w:jc w:val="center"/>
              <w:rPr>
                <w:rFonts w:cs="Times New Roman"/>
                <w:sz w:val="24"/>
              </w:rPr>
            </w:pPr>
            <w:r>
              <w:rPr>
                <w:rFonts w:cs="Times New Roman"/>
                <w:sz w:val="24"/>
              </w:rPr>
              <w:t>BGH, GVCN, GVBM</w:t>
            </w:r>
          </w:p>
        </w:tc>
      </w:tr>
    </w:tbl>
    <w:p w:rsidR="00474D27" w:rsidRPr="005672B1" w:rsidRDefault="00474D27" w:rsidP="00474D27">
      <w:pPr>
        <w:spacing w:after="0" w:line="23" w:lineRule="atLeast"/>
        <w:rPr>
          <w:b/>
        </w:rPr>
      </w:pPr>
      <w:r>
        <w:t xml:space="preserve">                                                                                                       Hiệu Trưởng</w:t>
      </w:r>
    </w:p>
    <w:p w:rsidR="00474D27" w:rsidRDefault="00474D27" w:rsidP="00474D27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74D27" w:rsidRDefault="00474D27" w:rsidP="00474D27">
      <w:pPr>
        <w:spacing w:after="0" w:line="23" w:lineRule="atLeast"/>
      </w:pPr>
    </w:p>
    <w:p w:rsidR="00474D27" w:rsidRDefault="00474D27" w:rsidP="00474D27">
      <w:pPr>
        <w:spacing w:after="0" w:line="23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Mai Thị Lan</w:t>
      </w:r>
    </w:p>
    <w:p w:rsidR="00474D27" w:rsidRDefault="00474D27" w:rsidP="00474D27"/>
    <w:p w:rsidR="00474D27" w:rsidRDefault="00474D27" w:rsidP="00474D27"/>
    <w:p w:rsidR="00474D27" w:rsidRDefault="00474D27" w:rsidP="00474D27"/>
    <w:p w:rsidR="00474D27" w:rsidRDefault="00474D27" w:rsidP="00474D27"/>
    <w:p w:rsidR="00474D27" w:rsidRDefault="00474D27" w:rsidP="00474D27"/>
    <w:p w:rsidR="00474D27" w:rsidRDefault="00474D27" w:rsidP="00474D27"/>
    <w:p w:rsidR="00474D27" w:rsidRDefault="00474D27" w:rsidP="00474D27"/>
    <w:p w:rsidR="00474D27" w:rsidRDefault="00474D27" w:rsidP="00474D27"/>
    <w:p w:rsidR="00740A37" w:rsidRDefault="00740A37"/>
    <w:sectPr w:rsidR="00740A37" w:rsidSect="006607F3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D27"/>
    <w:rsid w:val="00474D27"/>
    <w:rsid w:val="0074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D27"/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4D27"/>
    <w:pPr>
      <w:spacing w:after="0" w:line="240" w:lineRule="auto"/>
    </w:pPr>
    <w:rPr>
      <w:rFonts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474D27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474D27"/>
    <w:rPr>
      <w:rFonts w:eastAsia="Times New Roman" w:cstheme="minorBidi"/>
      <w:b/>
      <w:bCs/>
      <w:szCs w:val="28"/>
    </w:rPr>
  </w:style>
  <w:style w:type="paragraph" w:customStyle="1" w:styleId="TableParagraph">
    <w:name w:val="Table Paragraph"/>
    <w:basedOn w:val="Normal"/>
    <w:uiPriority w:val="1"/>
    <w:qFormat/>
    <w:rsid w:val="00474D27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D27"/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4D27"/>
    <w:pPr>
      <w:spacing w:after="0" w:line="240" w:lineRule="auto"/>
    </w:pPr>
    <w:rPr>
      <w:rFonts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474D27"/>
    <w:pPr>
      <w:widowControl w:val="0"/>
      <w:spacing w:before="46" w:after="0" w:line="240" w:lineRule="auto"/>
    </w:pPr>
    <w:rPr>
      <w:rFonts w:eastAsia="Times New Roman"/>
      <w:b/>
      <w:bCs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474D27"/>
    <w:rPr>
      <w:rFonts w:eastAsia="Times New Roman" w:cstheme="minorBidi"/>
      <w:b/>
      <w:bCs/>
      <w:szCs w:val="28"/>
    </w:rPr>
  </w:style>
  <w:style w:type="paragraph" w:customStyle="1" w:styleId="TableParagraph">
    <w:name w:val="Table Paragraph"/>
    <w:basedOn w:val="Normal"/>
    <w:uiPriority w:val="1"/>
    <w:qFormat/>
    <w:rsid w:val="00474D27"/>
    <w:pPr>
      <w:widowControl w:val="0"/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1704</Characters>
  <Application>Microsoft Office Word</Application>
  <DocSecurity>0</DocSecurity>
  <Lines>14</Lines>
  <Paragraphs>3</Paragraphs>
  <ScaleCrop>false</ScaleCrop>
  <Company>Microsoft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</cp:revision>
  <dcterms:created xsi:type="dcterms:W3CDTF">2017-04-10T04:38:00Z</dcterms:created>
  <dcterms:modified xsi:type="dcterms:W3CDTF">2017-04-10T04:38:00Z</dcterms:modified>
</cp:coreProperties>
</file>